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7C0CB" w14:textId="187A6A0E" w:rsidR="001E050E" w:rsidRDefault="001E050E" w:rsidP="00C6684A">
      <w:pPr>
        <w:jc w:val="both"/>
        <w:rPr>
          <w:rFonts w:ascii="Berlin Sans FB Demi" w:hAnsi="Berlin Sans FB Demi"/>
          <w:sz w:val="32"/>
          <w:szCs w:val="32"/>
        </w:rPr>
      </w:pPr>
      <w:r>
        <w:rPr>
          <w:rFonts w:ascii="Berlin Sans FB Demi" w:hAnsi="Berlin Sans FB Demi"/>
          <w:sz w:val="32"/>
          <w:szCs w:val="32"/>
        </w:rPr>
        <w:t>Uitleg collecte Kerstzangdienst 2023</w:t>
      </w:r>
    </w:p>
    <w:p w14:paraId="75767166" w14:textId="79CAB2FD" w:rsidR="001E050E" w:rsidRDefault="001E050E" w:rsidP="00C6684A">
      <w:pPr>
        <w:jc w:val="both"/>
        <w:rPr>
          <w:rFonts w:ascii="Berlin Sans FB Demi" w:hAnsi="Berlin Sans FB Demi"/>
          <w:sz w:val="24"/>
          <w:szCs w:val="24"/>
        </w:rPr>
      </w:pPr>
      <w:r>
        <w:rPr>
          <w:rFonts w:ascii="Berlin Sans FB Demi" w:hAnsi="Berlin Sans FB Demi"/>
          <w:sz w:val="24"/>
          <w:szCs w:val="24"/>
        </w:rPr>
        <w:t>Zoals eerder vermeld wordt de collecte van de Kerstzangdienst dit jaar verdeeld over 2 projecten van onze gemeenten.</w:t>
      </w:r>
    </w:p>
    <w:p w14:paraId="704E0618" w14:textId="259BCDE1" w:rsidR="001E050E" w:rsidRDefault="001E050E" w:rsidP="00C6684A">
      <w:pPr>
        <w:jc w:val="both"/>
        <w:rPr>
          <w:rFonts w:ascii="Berlin Sans FB Demi" w:hAnsi="Berlin Sans FB Demi"/>
          <w:sz w:val="24"/>
          <w:szCs w:val="24"/>
        </w:rPr>
      </w:pPr>
    </w:p>
    <w:p w14:paraId="47FFDB70" w14:textId="66E705C5" w:rsidR="001E050E" w:rsidRPr="008E13B7" w:rsidRDefault="001E050E" w:rsidP="00C6684A">
      <w:pPr>
        <w:jc w:val="both"/>
        <w:rPr>
          <w:rFonts w:ascii="Berlin Sans FB Demi" w:hAnsi="Berlin Sans FB Demi"/>
          <w:i/>
          <w:iCs/>
          <w:sz w:val="24"/>
          <w:szCs w:val="24"/>
        </w:rPr>
      </w:pPr>
      <w:r w:rsidRPr="008E13B7">
        <w:rPr>
          <w:rFonts w:ascii="Berlin Sans FB Demi" w:hAnsi="Berlin Sans FB Demi"/>
          <w:i/>
          <w:iCs/>
          <w:sz w:val="24"/>
          <w:szCs w:val="24"/>
        </w:rPr>
        <w:t>Oekraïne- Hessel van Leeuwen</w:t>
      </w:r>
    </w:p>
    <w:p w14:paraId="27F9A32C" w14:textId="48ECE47D" w:rsidR="001E050E" w:rsidRDefault="001E050E" w:rsidP="00C6684A">
      <w:pPr>
        <w:jc w:val="both"/>
        <w:rPr>
          <w:rFonts w:ascii="Berlin Sans FB Demi" w:hAnsi="Berlin Sans FB Demi"/>
          <w:sz w:val="24"/>
          <w:szCs w:val="24"/>
        </w:rPr>
      </w:pPr>
      <w:r>
        <w:rPr>
          <w:rFonts w:ascii="Berlin Sans FB Demi" w:hAnsi="Berlin Sans FB Demi"/>
          <w:sz w:val="24"/>
          <w:szCs w:val="24"/>
        </w:rPr>
        <w:t>Hessel van Leeuwen zet zich al sinds het uitbreken van de oorlog in voor en in Oekraïne. Zeker nu de winter voor de deur staat, is hulp hard nodig om mensen van basisbehoeften zoals kleding, warmte en voedsel te voorzien. Hessel zit op dit moment in Oekraïne, en wij hopen dan ook met uw gift hem een steun in de rug te geven.</w:t>
      </w:r>
    </w:p>
    <w:p w14:paraId="5BAE54EC" w14:textId="11FEA048" w:rsidR="001E050E" w:rsidRPr="008E13B7" w:rsidRDefault="001E050E" w:rsidP="00C6684A">
      <w:pPr>
        <w:jc w:val="both"/>
        <w:rPr>
          <w:rFonts w:ascii="Berlin Sans FB Demi" w:hAnsi="Berlin Sans FB Demi"/>
          <w:i/>
          <w:iCs/>
          <w:sz w:val="24"/>
          <w:szCs w:val="24"/>
        </w:rPr>
      </w:pPr>
      <w:r w:rsidRPr="008E13B7">
        <w:rPr>
          <w:rFonts w:ascii="Berlin Sans FB Demi" w:hAnsi="Berlin Sans FB Demi"/>
          <w:i/>
          <w:iCs/>
          <w:sz w:val="24"/>
          <w:szCs w:val="24"/>
        </w:rPr>
        <w:t>Klavertje 5 – Doopsgezinde gemeente</w:t>
      </w:r>
    </w:p>
    <w:p w14:paraId="6C4BE19C" w14:textId="7C2C7175" w:rsidR="001E050E" w:rsidRDefault="001E050E" w:rsidP="00C6684A">
      <w:pPr>
        <w:jc w:val="both"/>
        <w:rPr>
          <w:rFonts w:ascii="Berlin Sans FB Demi" w:hAnsi="Berlin Sans FB Demi"/>
          <w:sz w:val="24"/>
          <w:szCs w:val="24"/>
        </w:rPr>
      </w:pPr>
      <w:r>
        <w:rPr>
          <w:rFonts w:ascii="Berlin Sans FB Demi" w:hAnsi="Berlin Sans FB Demi"/>
          <w:sz w:val="24"/>
          <w:szCs w:val="24"/>
        </w:rPr>
        <w:t xml:space="preserve">Al sinds jaar en dag zet de Doopsgezinde Gemeente Stiens zich, samen met de gemeenten van Hallum, Holwerd en Ameland, in </w:t>
      </w:r>
      <w:r w:rsidR="000303D6">
        <w:rPr>
          <w:rFonts w:ascii="Berlin Sans FB Demi" w:hAnsi="Berlin Sans FB Demi"/>
          <w:sz w:val="24"/>
          <w:szCs w:val="24"/>
        </w:rPr>
        <w:t xml:space="preserve">voor de mensen in hun zustergemeente </w:t>
      </w:r>
      <w:proofErr w:type="spellStart"/>
      <w:r w:rsidR="000303D6">
        <w:rPr>
          <w:rFonts w:ascii="Berlin Sans FB Demi" w:hAnsi="Berlin Sans FB Demi"/>
          <w:sz w:val="24"/>
          <w:szCs w:val="24"/>
        </w:rPr>
        <w:t>Nagyajta</w:t>
      </w:r>
      <w:proofErr w:type="spellEnd"/>
      <w:r w:rsidR="000303D6">
        <w:rPr>
          <w:rFonts w:ascii="Berlin Sans FB Demi" w:hAnsi="Berlin Sans FB Demi"/>
          <w:sz w:val="24"/>
          <w:szCs w:val="24"/>
        </w:rPr>
        <w:t xml:space="preserve">, Roemenië. Ouderenzorg is in Roemenië niet vanzelfsprekend, en dankzij de giften van de zustergemeentes kan de plaatselijke bevolking van </w:t>
      </w:r>
      <w:proofErr w:type="spellStart"/>
      <w:r w:rsidR="000303D6">
        <w:rPr>
          <w:rFonts w:ascii="Berlin Sans FB Demi" w:hAnsi="Berlin Sans FB Demi"/>
          <w:sz w:val="24"/>
          <w:szCs w:val="24"/>
        </w:rPr>
        <w:t>Nagyajta</w:t>
      </w:r>
      <w:proofErr w:type="spellEnd"/>
      <w:r w:rsidR="000303D6">
        <w:rPr>
          <w:rFonts w:ascii="Berlin Sans FB Demi" w:hAnsi="Berlin Sans FB Demi"/>
          <w:sz w:val="24"/>
          <w:szCs w:val="24"/>
        </w:rPr>
        <w:t xml:space="preserve"> de ouderen in hun dorp de juiste zorg bieden. </w:t>
      </w:r>
    </w:p>
    <w:p w14:paraId="05D4D2BE" w14:textId="5DD0F0A3" w:rsidR="000303D6" w:rsidRDefault="000303D6" w:rsidP="00C6684A">
      <w:pPr>
        <w:jc w:val="both"/>
        <w:rPr>
          <w:rFonts w:ascii="Berlin Sans FB Demi" w:hAnsi="Berlin Sans FB Demi"/>
          <w:sz w:val="24"/>
          <w:szCs w:val="24"/>
        </w:rPr>
      </w:pPr>
    </w:p>
    <w:p w14:paraId="74501A3C" w14:textId="1179DB8D" w:rsidR="000303D6" w:rsidRDefault="000303D6" w:rsidP="00C6684A">
      <w:pPr>
        <w:jc w:val="both"/>
        <w:rPr>
          <w:rFonts w:ascii="Berlin Sans FB Demi" w:hAnsi="Berlin Sans FB Demi"/>
          <w:sz w:val="24"/>
          <w:szCs w:val="24"/>
        </w:rPr>
      </w:pPr>
      <w:r>
        <w:rPr>
          <w:rFonts w:ascii="Berlin Sans FB Demi" w:hAnsi="Berlin Sans FB Demi"/>
          <w:sz w:val="24"/>
          <w:szCs w:val="24"/>
        </w:rPr>
        <w:t xml:space="preserve">Wij als IKW willen ons steentje bijdragen aan deze mooie projecten en hebben dan ook besloten om deze kerst de gehele collecte te verdelen onder deze twee projecten. We hopen dan ook dat u uw steuntje bijdraagt. Hoe doet u dat? </w:t>
      </w:r>
    </w:p>
    <w:p w14:paraId="13BF8CFB" w14:textId="4E496AAA" w:rsidR="000303D6" w:rsidRDefault="000303D6" w:rsidP="00C6684A">
      <w:pPr>
        <w:pStyle w:val="Lijstalinea"/>
        <w:numPr>
          <w:ilvl w:val="0"/>
          <w:numId w:val="1"/>
        </w:numPr>
        <w:jc w:val="both"/>
        <w:rPr>
          <w:rFonts w:ascii="Berlin Sans FB Demi" w:hAnsi="Berlin Sans FB Demi"/>
          <w:sz w:val="24"/>
          <w:szCs w:val="24"/>
        </w:rPr>
      </w:pPr>
      <w:r>
        <w:rPr>
          <w:rFonts w:ascii="Berlin Sans FB Demi" w:hAnsi="Berlin Sans FB Demi"/>
          <w:sz w:val="24"/>
          <w:szCs w:val="24"/>
        </w:rPr>
        <w:t>Open de camera app van uw mobiele telefoon</w:t>
      </w:r>
    </w:p>
    <w:p w14:paraId="1C997F7D" w14:textId="38FEEC1E" w:rsidR="000303D6" w:rsidRDefault="000303D6" w:rsidP="00C6684A">
      <w:pPr>
        <w:pStyle w:val="Lijstalinea"/>
        <w:numPr>
          <w:ilvl w:val="0"/>
          <w:numId w:val="1"/>
        </w:numPr>
        <w:jc w:val="both"/>
        <w:rPr>
          <w:rFonts w:ascii="Berlin Sans FB Demi" w:hAnsi="Berlin Sans FB Demi"/>
          <w:sz w:val="24"/>
          <w:szCs w:val="24"/>
        </w:rPr>
      </w:pPr>
      <w:r>
        <w:rPr>
          <w:rFonts w:ascii="Berlin Sans FB Demi" w:hAnsi="Berlin Sans FB Demi"/>
          <w:sz w:val="24"/>
          <w:szCs w:val="24"/>
        </w:rPr>
        <w:t>Scan met deze camera de QR code en klik op de link die in beeld komt. U komt nu op het betaalverzoek van het IKW (T. de Groot, penningmeester)</w:t>
      </w:r>
    </w:p>
    <w:p w14:paraId="2D9509B2" w14:textId="0834016B" w:rsidR="000303D6" w:rsidRDefault="000303D6" w:rsidP="00C6684A">
      <w:pPr>
        <w:pStyle w:val="Lijstalinea"/>
        <w:numPr>
          <w:ilvl w:val="0"/>
          <w:numId w:val="1"/>
        </w:numPr>
        <w:jc w:val="both"/>
        <w:rPr>
          <w:rFonts w:ascii="Berlin Sans FB Demi" w:hAnsi="Berlin Sans FB Demi"/>
          <w:sz w:val="24"/>
          <w:szCs w:val="24"/>
        </w:rPr>
      </w:pPr>
      <w:r>
        <w:rPr>
          <w:rFonts w:ascii="Berlin Sans FB Demi" w:hAnsi="Berlin Sans FB Demi"/>
          <w:sz w:val="24"/>
          <w:szCs w:val="24"/>
        </w:rPr>
        <w:t xml:space="preserve">Het standaard bedrag voor het betaalverzoek is 2 euro. Dit kunt u eventueel zelf aanpassen naar een bedrag naar uw wens. </w:t>
      </w:r>
    </w:p>
    <w:p w14:paraId="3162EF14" w14:textId="48A0B3FE" w:rsidR="000303D6" w:rsidRDefault="000303D6" w:rsidP="00C6684A">
      <w:pPr>
        <w:pStyle w:val="Lijstalinea"/>
        <w:numPr>
          <w:ilvl w:val="0"/>
          <w:numId w:val="1"/>
        </w:numPr>
        <w:jc w:val="both"/>
        <w:rPr>
          <w:rFonts w:ascii="Berlin Sans FB Demi" w:hAnsi="Berlin Sans FB Demi"/>
          <w:sz w:val="24"/>
          <w:szCs w:val="24"/>
        </w:rPr>
      </w:pPr>
      <w:r>
        <w:rPr>
          <w:rFonts w:ascii="Berlin Sans FB Demi" w:hAnsi="Berlin Sans FB Demi"/>
          <w:sz w:val="24"/>
          <w:szCs w:val="24"/>
        </w:rPr>
        <w:t>U kunt het betaalverzoek met elke bank in Nederland voldoen.</w:t>
      </w:r>
    </w:p>
    <w:p w14:paraId="0CDD8A99" w14:textId="26B51244" w:rsidR="000303D6" w:rsidRDefault="008E13B7" w:rsidP="00C6684A">
      <w:pPr>
        <w:pStyle w:val="Lijstalinea"/>
        <w:numPr>
          <w:ilvl w:val="0"/>
          <w:numId w:val="1"/>
        </w:numPr>
        <w:jc w:val="both"/>
        <w:rPr>
          <w:rFonts w:ascii="Berlin Sans FB Demi" w:hAnsi="Berlin Sans FB Demi"/>
          <w:sz w:val="24"/>
          <w:szCs w:val="24"/>
        </w:rPr>
      </w:pPr>
      <w:r>
        <w:rPr>
          <w:noProof/>
        </w:rPr>
        <w:drawing>
          <wp:anchor distT="0" distB="0" distL="114300" distR="114300" simplePos="0" relativeHeight="251658240" behindDoc="0" locked="0" layoutInCell="1" allowOverlap="1" wp14:anchorId="3454F98D" wp14:editId="00A3DAB2">
            <wp:simplePos x="0" y="0"/>
            <wp:positionH relativeFrom="margin">
              <wp:align>right</wp:align>
            </wp:positionH>
            <wp:positionV relativeFrom="paragraph">
              <wp:posOffset>436245</wp:posOffset>
            </wp:positionV>
            <wp:extent cx="2746375" cy="2825750"/>
            <wp:effectExtent l="0" t="0" r="0" b="0"/>
            <wp:wrapSquare wrapText="bothSides"/>
            <wp:docPr id="2012140517" name="Afbeelding 1" descr="Afbeelding met patroon, pix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140517" name="Afbeelding 1" descr="Afbeelding met patroon, pixel&#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2746375" cy="2825750"/>
                    </a:xfrm>
                    <a:prstGeom prst="rect">
                      <a:avLst/>
                    </a:prstGeom>
                  </pic:spPr>
                </pic:pic>
              </a:graphicData>
            </a:graphic>
            <wp14:sizeRelH relativeFrom="page">
              <wp14:pctWidth>0</wp14:pctWidth>
            </wp14:sizeRelH>
            <wp14:sizeRelV relativeFrom="page">
              <wp14:pctHeight>0</wp14:pctHeight>
            </wp14:sizeRelV>
          </wp:anchor>
        </w:drawing>
      </w:r>
      <w:r w:rsidR="000303D6">
        <w:rPr>
          <w:rFonts w:ascii="Berlin Sans FB Demi" w:hAnsi="Berlin Sans FB Demi"/>
          <w:sz w:val="24"/>
          <w:szCs w:val="24"/>
        </w:rPr>
        <w:t xml:space="preserve">Natuurlijk kunt u ook, als u wenst, contant betalen door uw gift </w:t>
      </w:r>
      <w:r>
        <w:rPr>
          <w:rFonts w:ascii="Berlin Sans FB Demi" w:hAnsi="Berlin Sans FB Demi"/>
          <w:sz w:val="24"/>
          <w:szCs w:val="24"/>
        </w:rPr>
        <w:t xml:space="preserve">of collectekaartje </w:t>
      </w:r>
      <w:r w:rsidR="000303D6">
        <w:rPr>
          <w:rFonts w:ascii="Berlin Sans FB Demi" w:hAnsi="Berlin Sans FB Demi"/>
          <w:sz w:val="24"/>
          <w:szCs w:val="24"/>
        </w:rPr>
        <w:t>in de collectezak</w:t>
      </w:r>
      <w:r>
        <w:rPr>
          <w:rFonts w:ascii="Berlin Sans FB Demi" w:hAnsi="Berlin Sans FB Demi"/>
          <w:sz w:val="24"/>
          <w:szCs w:val="24"/>
        </w:rPr>
        <w:t xml:space="preserve"> te doen. Deze vindt u bij de uitgangen van de kerkzaal op Kerstavond</w:t>
      </w:r>
    </w:p>
    <w:p w14:paraId="68058406" w14:textId="015BF18E" w:rsidR="008E13B7" w:rsidRDefault="008E13B7" w:rsidP="00C6684A">
      <w:pPr>
        <w:pStyle w:val="Lijstalinea"/>
        <w:numPr>
          <w:ilvl w:val="0"/>
          <w:numId w:val="1"/>
        </w:numPr>
        <w:jc w:val="both"/>
        <w:rPr>
          <w:rFonts w:ascii="Berlin Sans FB Demi" w:hAnsi="Berlin Sans FB Demi"/>
          <w:sz w:val="24"/>
          <w:szCs w:val="24"/>
        </w:rPr>
      </w:pPr>
      <w:r>
        <w:rPr>
          <w:rFonts w:ascii="Berlin Sans FB Demi" w:hAnsi="Berlin Sans FB Demi"/>
          <w:sz w:val="24"/>
          <w:szCs w:val="24"/>
        </w:rPr>
        <w:t>De QR code kunt u ook scannen als u de dienst niet bij kunt wonen maar ons toch wilt steunen. Dit kan tot en met 1 januari 2024.</w:t>
      </w:r>
    </w:p>
    <w:p w14:paraId="7654B17E" w14:textId="77777777" w:rsidR="008E13B7" w:rsidRDefault="008E13B7" w:rsidP="00C6684A">
      <w:pPr>
        <w:ind w:left="360"/>
        <w:jc w:val="both"/>
        <w:rPr>
          <w:rFonts w:ascii="Berlin Sans FB Demi" w:hAnsi="Berlin Sans FB Demi"/>
          <w:sz w:val="24"/>
          <w:szCs w:val="24"/>
        </w:rPr>
      </w:pPr>
    </w:p>
    <w:p w14:paraId="3FF7F6E3" w14:textId="1162B484" w:rsidR="008E13B7" w:rsidRDefault="008E13B7" w:rsidP="00C6684A">
      <w:pPr>
        <w:ind w:left="360"/>
        <w:jc w:val="both"/>
        <w:rPr>
          <w:rFonts w:ascii="Berlin Sans FB Demi" w:hAnsi="Berlin Sans FB Demi"/>
          <w:sz w:val="32"/>
          <w:szCs w:val="32"/>
        </w:rPr>
      </w:pPr>
      <w:r>
        <w:rPr>
          <w:rFonts w:ascii="Berlin Sans FB Demi" w:hAnsi="Berlin Sans FB Demi"/>
          <w:sz w:val="32"/>
          <w:szCs w:val="32"/>
        </w:rPr>
        <w:t xml:space="preserve">Heel hartelijk bedankt! </w:t>
      </w:r>
    </w:p>
    <w:p w14:paraId="713229FD" w14:textId="3033F0F7" w:rsidR="00C6684A" w:rsidRPr="008E13B7" w:rsidRDefault="00C6684A" w:rsidP="00C6684A">
      <w:pPr>
        <w:ind w:left="360"/>
        <w:jc w:val="both"/>
        <w:rPr>
          <w:rFonts w:ascii="Berlin Sans FB Demi" w:hAnsi="Berlin Sans FB Demi"/>
          <w:sz w:val="32"/>
          <w:szCs w:val="32"/>
        </w:rPr>
      </w:pPr>
      <w:r>
        <w:rPr>
          <w:rFonts w:ascii="Berlin Sans FB Demi" w:hAnsi="Berlin Sans FB Demi"/>
          <w:sz w:val="32"/>
          <w:szCs w:val="32"/>
        </w:rPr>
        <w:t>Het IKW Stiens</w:t>
      </w:r>
    </w:p>
    <w:p w14:paraId="410073EB" w14:textId="77777777" w:rsidR="008E13B7" w:rsidRPr="008E13B7" w:rsidRDefault="008E13B7" w:rsidP="008E13B7">
      <w:pPr>
        <w:rPr>
          <w:rFonts w:ascii="Berlin Sans FB Demi" w:hAnsi="Berlin Sans FB Demi"/>
          <w:sz w:val="24"/>
          <w:szCs w:val="24"/>
        </w:rPr>
      </w:pPr>
    </w:p>
    <w:sectPr w:rsidR="008E13B7" w:rsidRPr="008E1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B33B4"/>
    <w:multiLevelType w:val="hybridMultilevel"/>
    <w:tmpl w:val="59B031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86030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50E"/>
    <w:rsid w:val="000303D6"/>
    <w:rsid w:val="001E050E"/>
    <w:rsid w:val="00246417"/>
    <w:rsid w:val="003B08CB"/>
    <w:rsid w:val="00587C2D"/>
    <w:rsid w:val="008E13B7"/>
    <w:rsid w:val="00BC039C"/>
    <w:rsid w:val="00C668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BCA34"/>
  <w15:chartTrackingRefBased/>
  <w15:docId w15:val="{F7E63408-80CA-4A1E-A274-EB8D148C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30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284</Words>
  <Characters>1566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Gelmar</dc:creator>
  <cp:keywords/>
  <dc:description/>
  <cp:lastModifiedBy>Gelmar</cp:lastModifiedBy>
  <cp:revision>1</cp:revision>
  <dcterms:created xsi:type="dcterms:W3CDTF">2023-12-18T12:45:00Z</dcterms:created>
  <dcterms:modified xsi:type="dcterms:W3CDTF">2023-12-18T13:18:00Z</dcterms:modified>
</cp:coreProperties>
</file>